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6A2BA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90CF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90CFB">
        <w:rPr>
          <w:sz w:val="24"/>
          <w:szCs w:val="24"/>
        </w:rPr>
        <w:t>_</w:t>
      </w:r>
      <w:r w:rsidR="00390CFB">
        <w:rPr>
          <w:sz w:val="24"/>
          <w:szCs w:val="24"/>
          <w:u w:val="single"/>
        </w:rPr>
        <w:t xml:space="preserve">29 августа 2013   </w:t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</w:r>
      <w:r w:rsidR="00390CFB">
        <w:rPr>
          <w:sz w:val="24"/>
          <w:szCs w:val="24"/>
        </w:rPr>
        <w:tab/>
        <w:t xml:space="preserve">                  №_</w:t>
      </w:r>
      <w:r w:rsidR="00390CFB">
        <w:rPr>
          <w:sz w:val="24"/>
          <w:szCs w:val="24"/>
          <w:u w:val="single"/>
        </w:rPr>
        <w:t xml:space="preserve">2309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515A4" w:rsidRPr="00A23F96" w:rsidRDefault="00D515A4" w:rsidP="00D515A4">
      <w:pPr>
        <w:rPr>
          <w:sz w:val="24"/>
          <w:szCs w:val="24"/>
        </w:rPr>
      </w:pPr>
      <w:r w:rsidRPr="00A23F96">
        <w:rPr>
          <w:sz w:val="24"/>
          <w:szCs w:val="24"/>
        </w:rPr>
        <w:t xml:space="preserve">О внесении изменений в постановление </w:t>
      </w:r>
    </w:p>
    <w:p w:rsidR="00D515A4" w:rsidRPr="00A23F96" w:rsidRDefault="00D515A4" w:rsidP="00D515A4">
      <w:pPr>
        <w:rPr>
          <w:sz w:val="24"/>
          <w:szCs w:val="24"/>
        </w:rPr>
      </w:pPr>
      <w:r w:rsidRPr="00A23F96">
        <w:rPr>
          <w:sz w:val="24"/>
          <w:szCs w:val="24"/>
        </w:rPr>
        <w:t xml:space="preserve">администрации города Югорска </w:t>
      </w:r>
    </w:p>
    <w:p w:rsidR="00D515A4" w:rsidRPr="00A23F96" w:rsidRDefault="00D515A4" w:rsidP="00D515A4">
      <w:pPr>
        <w:rPr>
          <w:sz w:val="24"/>
          <w:szCs w:val="24"/>
        </w:rPr>
      </w:pPr>
      <w:r w:rsidRPr="00A23F96">
        <w:rPr>
          <w:sz w:val="24"/>
          <w:szCs w:val="24"/>
        </w:rPr>
        <w:t>от 13.11.2010 № 2059</w:t>
      </w:r>
    </w:p>
    <w:p w:rsidR="00D515A4" w:rsidRDefault="00D515A4" w:rsidP="00D515A4">
      <w:pPr>
        <w:jc w:val="both"/>
        <w:rPr>
          <w:sz w:val="24"/>
          <w:szCs w:val="24"/>
        </w:rPr>
      </w:pPr>
    </w:p>
    <w:p w:rsidR="00D515A4" w:rsidRDefault="00D515A4" w:rsidP="00D515A4">
      <w:pPr>
        <w:jc w:val="both"/>
        <w:rPr>
          <w:sz w:val="24"/>
          <w:szCs w:val="24"/>
        </w:rPr>
      </w:pPr>
    </w:p>
    <w:p w:rsidR="00D515A4" w:rsidRPr="00A23F96" w:rsidRDefault="00D515A4" w:rsidP="00D515A4">
      <w:pPr>
        <w:jc w:val="both"/>
        <w:rPr>
          <w:sz w:val="24"/>
          <w:szCs w:val="24"/>
        </w:rPr>
      </w:pPr>
    </w:p>
    <w:p w:rsidR="00D515A4" w:rsidRPr="00D515A4" w:rsidRDefault="00D515A4" w:rsidP="00D515A4">
      <w:pPr>
        <w:ind w:firstLine="709"/>
        <w:jc w:val="both"/>
        <w:rPr>
          <w:sz w:val="24"/>
          <w:szCs w:val="24"/>
        </w:rPr>
      </w:pPr>
      <w:r w:rsidRPr="00D515A4">
        <w:rPr>
          <w:sz w:val="24"/>
          <w:szCs w:val="24"/>
        </w:rPr>
        <w:t>1. В связи с уточнением объемов финансирования программных мероприятий</w:t>
      </w:r>
      <w:r>
        <w:rPr>
          <w:sz w:val="24"/>
          <w:szCs w:val="24"/>
        </w:rPr>
        <w:t>:</w:t>
      </w:r>
    </w:p>
    <w:p w:rsidR="00D515A4" w:rsidRPr="00D515A4" w:rsidRDefault="00D515A4" w:rsidP="00D515A4">
      <w:pPr>
        <w:ind w:firstLine="709"/>
        <w:jc w:val="both"/>
        <w:rPr>
          <w:sz w:val="24"/>
          <w:szCs w:val="24"/>
        </w:rPr>
      </w:pPr>
      <w:proofErr w:type="gramStart"/>
      <w:r w:rsidRPr="00D515A4">
        <w:rPr>
          <w:sz w:val="24"/>
          <w:szCs w:val="24"/>
        </w:rPr>
        <w:t xml:space="preserve">внести в постановление администрации города Югорска от 13.11.2010 № 2059 </w:t>
      </w:r>
      <w:r>
        <w:rPr>
          <w:sz w:val="24"/>
          <w:szCs w:val="24"/>
        </w:rPr>
        <w:t xml:space="preserve">                    </w:t>
      </w:r>
      <w:r w:rsidRPr="00D515A4">
        <w:rPr>
          <w:sz w:val="24"/>
          <w:szCs w:val="24"/>
        </w:rPr>
        <w:t xml:space="preserve">«Об утверждении долгосрочной целевой программы «Реализация приоритетного национального проекта в сфере здравоохранения в городе Югорске на 2011 – 2013 годы и на период до 2015 года» (с изменениями от 01.11.2011 № 2388, 28.11.2011 № 2724, 30.12.2011 </w:t>
      </w:r>
      <w:r>
        <w:rPr>
          <w:sz w:val="24"/>
          <w:szCs w:val="24"/>
        </w:rPr>
        <w:t xml:space="preserve">           </w:t>
      </w:r>
      <w:r w:rsidRPr="00D515A4">
        <w:rPr>
          <w:sz w:val="24"/>
          <w:szCs w:val="24"/>
        </w:rPr>
        <w:t>№ 3135, 17.07.2012 № 1786, 10.08.2012 № 1982, 21.09.2012 № 2388, 15.10.2012 № 2607, 06.11.2012 № 2835, 26.12.2012 № 3443, 27.05.2013 № 1265;</w:t>
      </w:r>
      <w:proofErr w:type="gramEnd"/>
      <w:r w:rsidRPr="00D515A4">
        <w:rPr>
          <w:sz w:val="24"/>
          <w:szCs w:val="24"/>
        </w:rPr>
        <w:t xml:space="preserve"> </w:t>
      </w:r>
      <w:proofErr w:type="gramStart"/>
      <w:r w:rsidRPr="00D515A4">
        <w:rPr>
          <w:sz w:val="24"/>
          <w:szCs w:val="24"/>
        </w:rPr>
        <w:t>13.08.2013 № 2140) следующие изменения:</w:t>
      </w:r>
      <w:proofErr w:type="gramEnd"/>
    </w:p>
    <w:p w:rsidR="00D515A4" w:rsidRPr="00D515A4" w:rsidRDefault="00D515A4" w:rsidP="00D515A4">
      <w:pPr>
        <w:ind w:firstLine="709"/>
        <w:jc w:val="both"/>
        <w:rPr>
          <w:sz w:val="24"/>
          <w:szCs w:val="24"/>
        </w:rPr>
      </w:pPr>
      <w:r w:rsidRPr="00D515A4">
        <w:rPr>
          <w:sz w:val="24"/>
          <w:szCs w:val="24"/>
        </w:rPr>
        <w:t xml:space="preserve">Приложение 2 к Программе «Перечень </w:t>
      </w:r>
      <w:r w:rsidRPr="00D515A4">
        <w:rPr>
          <w:bCs/>
          <w:sz w:val="24"/>
          <w:szCs w:val="24"/>
        </w:rPr>
        <w:t>мероприятий долгосрочной целевой программы» изложить в новой редакции (приложение).</w:t>
      </w:r>
    </w:p>
    <w:p w:rsidR="00D515A4" w:rsidRPr="00D515A4" w:rsidRDefault="00D515A4" w:rsidP="00D515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D515A4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D515A4" w:rsidRPr="00D515A4" w:rsidRDefault="00D515A4" w:rsidP="00D515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515A4">
        <w:rPr>
          <w:sz w:val="24"/>
          <w:szCs w:val="24"/>
        </w:rPr>
        <w:t xml:space="preserve">Настоящее постановление вступает в силу после его официального опубликования в газете «Югорский вестник». </w:t>
      </w:r>
    </w:p>
    <w:p w:rsidR="00D515A4" w:rsidRPr="00D515A4" w:rsidRDefault="00D515A4" w:rsidP="00D515A4">
      <w:pPr>
        <w:ind w:firstLine="709"/>
        <w:jc w:val="both"/>
        <w:rPr>
          <w:sz w:val="24"/>
          <w:szCs w:val="24"/>
        </w:rPr>
      </w:pPr>
    </w:p>
    <w:p w:rsidR="00256A87" w:rsidRPr="00D515A4" w:rsidRDefault="00256A87" w:rsidP="00D515A4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515A4" w:rsidRDefault="00D515A4" w:rsidP="00D515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D515A4" w:rsidRPr="00B67A95" w:rsidRDefault="00D515A4" w:rsidP="00D515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7F4A15">
      <w:pPr>
        <w:jc w:val="both"/>
        <w:rPr>
          <w:sz w:val="24"/>
          <w:szCs w:val="24"/>
        </w:rPr>
      </w:pPr>
    </w:p>
    <w:p w:rsidR="00D515A4" w:rsidRDefault="00D515A4" w:rsidP="00D515A4">
      <w:pPr>
        <w:jc w:val="right"/>
        <w:rPr>
          <w:b/>
          <w:sz w:val="24"/>
          <w:szCs w:val="24"/>
        </w:rPr>
        <w:sectPr w:rsidR="00D515A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515A4" w:rsidRDefault="00D515A4" w:rsidP="00D515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515A4" w:rsidRDefault="00D515A4" w:rsidP="00D515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515A4" w:rsidRDefault="00D515A4" w:rsidP="00D515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515A4" w:rsidRPr="00390CFB" w:rsidRDefault="00390CFB" w:rsidP="00D515A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29 августа 2013 </w:t>
      </w:r>
      <w:r w:rsidR="00D515A4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2309</w:t>
      </w:r>
    </w:p>
    <w:p w:rsidR="00D515A4" w:rsidRDefault="00D515A4" w:rsidP="00D515A4">
      <w:pPr>
        <w:jc w:val="right"/>
        <w:rPr>
          <w:b/>
          <w:sz w:val="24"/>
          <w:szCs w:val="24"/>
        </w:rPr>
      </w:pPr>
    </w:p>
    <w:p w:rsidR="00D515A4" w:rsidRDefault="00D515A4" w:rsidP="00D515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 к программе</w:t>
      </w:r>
    </w:p>
    <w:p w:rsidR="006305BA" w:rsidRDefault="006305BA" w:rsidP="00D515A4">
      <w:pPr>
        <w:jc w:val="right"/>
        <w:rPr>
          <w:b/>
          <w:sz w:val="24"/>
          <w:szCs w:val="24"/>
        </w:rPr>
      </w:pPr>
    </w:p>
    <w:p w:rsidR="006305BA" w:rsidRDefault="006305BA" w:rsidP="006305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долгосрочной целевой программы</w:t>
      </w:r>
    </w:p>
    <w:p w:rsidR="006305BA" w:rsidRDefault="006305BA" w:rsidP="006305BA">
      <w:pPr>
        <w:rPr>
          <w:b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516"/>
        <w:gridCol w:w="3327"/>
        <w:gridCol w:w="1560"/>
        <w:gridCol w:w="1437"/>
        <w:gridCol w:w="972"/>
        <w:gridCol w:w="851"/>
        <w:gridCol w:w="850"/>
        <w:gridCol w:w="851"/>
        <w:gridCol w:w="850"/>
        <w:gridCol w:w="851"/>
        <w:gridCol w:w="1862"/>
        <w:gridCol w:w="1681"/>
      </w:tblGrid>
      <w:tr w:rsidR="006305BA" w:rsidRPr="00D515A4" w:rsidTr="006305BA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6305BA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305BA">
              <w:rPr>
                <w:b/>
                <w:bCs/>
                <w:lang w:eastAsia="ru-RU"/>
              </w:rPr>
              <w:t>Исполнитель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Срок выполнения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Финансовые затраты на реализацию, тыс. рублей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Источник финансирования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Ожидаемые результаты</w:t>
            </w:r>
          </w:p>
        </w:tc>
      </w:tr>
      <w:tr w:rsidR="006305BA" w:rsidRPr="00D515A4" w:rsidTr="006305BA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в том числе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6305BA" w:rsidRPr="00D515A4" w:rsidTr="006305BA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2011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2012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2013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2014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2015 год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6305BA" w:rsidRPr="00D515A4" w:rsidTr="006305BA">
        <w:trPr>
          <w:trHeight w:val="36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I. Цель: Совершенствование оказания первичной медико-санитарной помощи снижение заболеваемости, инвалидности и смертности населения города Югорска, включая преждевременную смертность</w:t>
            </w:r>
          </w:p>
        </w:tc>
      </w:tr>
      <w:tr w:rsidR="006305BA" w:rsidRPr="00D515A4" w:rsidTr="006305BA">
        <w:trPr>
          <w:trHeight w:val="169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15A4" w:rsidRPr="00D515A4" w:rsidRDefault="006305BA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Задача 1. </w:t>
            </w:r>
            <w:r w:rsidR="00D515A4" w:rsidRPr="00D515A4">
              <w:rPr>
                <w:b/>
                <w:bCs/>
                <w:lang w:eastAsia="ru-RU"/>
              </w:rPr>
              <w:t>Профилактика, диагностика и лечение туберкулеза</w:t>
            </w:r>
          </w:p>
        </w:tc>
      </w:tr>
      <w:tr w:rsidR="006305BA" w:rsidRPr="006305BA" w:rsidTr="00BA1EDA">
        <w:trPr>
          <w:trHeight w:val="163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1.1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комбинированных противотуберкулезных препаратов для больных туберкулезом детей и взрослых, не входящих в Перечень лекарств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2012 - 2015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34,0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Эффективное лечение туберкулеза, снижение заболеваемости туберкулезом</w:t>
            </w:r>
          </w:p>
        </w:tc>
      </w:tr>
      <w:tr w:rsidR="006305BA" w:rsidRPr="006305BA" w:rsidTr="00BA1EDA">
        <w:trPr>
          <w:trHeight w:val="16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1.2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резервных противотубер</w:t>
            </w:r>
            <w:r w:rsidR="006305BA">
              <w:rPr>
                <w:lang w:eastAsia="ru-RU"/>
              </w:rPr>
              <w:t>кулезных препаратов для больных</w:t>
            </w:r>
            <w:r w:rsidRPr="00D515A4">
              <w:rPr>
                <w:lang w:eastAsia="ru-RU"/>
              </w:rPr>
              <w:t xml:space="preserve"> с лекарственной устойчивостью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2012 - 2015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Эффективное лечение туберкулеза, снижение заболеваемости туберкулезом</w:t>
            </w:r>
          </w:p>
        </w:tc>
      </w:tr>
      <w:tr w:rsidR="006305BA" w:rsidRPr="006305BA" w:rsidTr="00BA1EDA">
        <w:trPr>
          <w:trHeight w:val="16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1.3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Проведение </w:t>
            </w:r>
            <w:proofErr w:type="spellStart"/>
            <w:r w:rsidRPr="00D515A4">
              <w:rPr>
                <w:lang w:eastAsia="ru-RU"/>
              </w:rPr>
              <w:t>химиопрофилактики</w:t>
            </w:r>
            <w:proofErr w:type="spellEnd"/>
            <w:r w:rsidRPr="00D515A4">
              <w:rPr>
                <w:lang w:eastAsia="ru-RU"/>
              </w:rPr>
              <w:t xml:space="preserve"> против туберкулёза детям с виражом туберкулиновой пробы, </w:t>
            </w:r>
            <w:proofErr w:type="spellStart"/>
            <w:r w:rsidRPr="00D515A4">
              <w:rPr>
                <w:lang w:eastAsia="ru-RU"/>
              </w:rPr>
              <w:t>гиперергическими</w:t>
            </w:r>
            <w:proofErr w:type="spellEnd"/>
            <w:r w:rsidRPr="00D515A4">
              <w:rPr>
                <w:lang w:eastAsia="ru-RU"/>
              </w:rPr>
              <w:t xml:space="preserve"> реакциями на туберкулин, контактными из очагов с </w:t>
            </w:r>
            <w:proofErr w:type="spellStart"/>
            <w:r w:rsidRPr="00D515A4">
              <w:rPr>
                <w:lang w:eastAsia="ru-RU"/>
              </w:rPr>
              <w:t>бактериовыделением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15,0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Ранняя диагностика туберкулеза, снижение заболеваемости туберкулезом</w:t>
            </w:r>
          </w:p>
        </w:tc>
      </w:tr>
      <w:tr w:rsidR="006305BA" w:rsidRPr="006305BA" w:rsidTr="00BA1EDA">
        <w:trPr>
          <w:trHeight w:val="1402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lastRenderedPageBreak/>
              <w:t>1.4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дезинфицирующих сре</w:t>
            </w:r>
            <w:proofErr w:type="gramStart"/>
            <w:r w:rsidRPr="00D515A4">
              <w:rPr>
                <w:lang w:eastAsia="ru-RU"/>
              </w:rPr>
              <w:t>дств дл</w:t>
            </w:r>
            <w:proofErr w:type="gramEnd"/>
            <w:r w:rsidRPr="00D515A4">
              <w:rPr>
                <w:lang w:eastAsia="ru-RU"/>
              </w:rPr>
              <w:t xml:space="preserve">я обработки очагов туберкулёзной инфекции, оплата услуг по проведению заключительной дезинфекции очагов туберкулезной инфекции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Бюджет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Профилактика распространения туберкулеза</w:t>
            </w:r>
          </w:p>
        </w:tc>
      </w:tr>
      <w:tr w:rsidR="006305BA" w:rsidRPr="006305BA" w:rsidTr="00BA1EDA">
        <w:trPr>
          <w:trHeight w:val="18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1.5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Обеспечение проезда </w:t>
            </w:r>
            <w:proofErr w:type="spellStart"/>
            <w:r w:rsidRPr="00D515A4">
              <w:rPr>
                <w:lang w:eastAsia="ru-RU"/>
              </w:rPr>
              <w:t>социально-дезадаптированных</w:t>
            </w:r>
            <w:proofErr w:type="spellEnd"/>
            <w:r w:rsidRPr="00D515A4">
              <w:rPr>
                <w:lang w:eastAsia="ru-RU"/>
              </w:rPr>
              <w:t xml:space="preserve"> граждан больных туберкулезом для стационарного лечения (изоляции из очагов туберкулёзной инфекции), детей на санаторно-курортное лечение в противотуберкулезные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25,0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  <w:proofErr w:type="gramStart"/>
            <w:r w:rsidRPr="00D515A4">
              <w:rPr>
                <w:lang w:eastAsia="ru-RU"/>
              </w:rPr>
              <w:t>г</w:t>
            </w:r>
            <w:proofErr w:type="gramEnd"/>
            <w:r w:rsidRPr="00D515A4">
              <w:rPr>
                <w:lang w:eastAsia="ru-RU"/>
              </w:rPr>
              <w:t>. Югорска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Снижение заболеваемости и смертности от туберкулеза</w:t>
            </w:r>
          </w:p>
        </w:tc>
      </w:tr>
      <w:tr w:rsidR="006305BA" w:rsidRPr="006305BA" w:rsidTr="006305BA">
        <w:trPr>
          <w:trHeight w:val="15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1.6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внутрикожного диагностического теста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2012 - 2015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11,0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Ранняя диагностика туберкулеза, снижение заболеваемости туберкулезом</w:t>
            </w:r>
          </w:p>
        </w:tc>
      </w:tr>
      <w:tr w:rsidR="006305BA" w:rsidRPr="006305BA" w:rsidTr="00BA1EDA">
        <w:trPr>
          <w:trHeight w:val="10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1.7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и изготовление наглядной агитации по профилактике туберкулеза среди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2012 - 2015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Профилактика распространения туберкулеза</w:t>
            </w:r>
          </w:p>
        </w:tc>
      </w:tr>
      <w:tr w:rsidR="006305BA" w:rsidRPr="00D515A4" w:rsidTr="006305BA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Итого по подразделу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644,0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115,0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</w:tr>
      <w:tr w:rsidR="006305BA" w:rsidRPr="00D515A4" w:rsidTr="006305BA">
        <w:trPr>
          <w:trHeight w:val="34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Задача 2. Профилактика, диагностика и лечение ВИЧ-инфекции, гепатитов</w:t>
            </w:r>
            <w:proofErr w:type="gramStart"/>
            <w:r w:rsidRPr="00D515A4">
              <w:rPr>
                <w:b/>
                <w:bCs/>
                <w:lang w:eastAsia="ru-RU"/>
              </w:rPr>
              <w:t xml:space="preserve"> В</w:t>
            </w:r>
            <w:proofErr w:type="gramEnd"/>
            <w:r w:rsidRPr="00D515A4">
              <w:rPr>
                <w:b/>
                <w:bCs/>
                <w:lang w:eastAsia="ru-RU"/>
              </w:rPr>
              <w:t xml:space="preserve"> и С</w:t>
            </w:r>
          </w:p>
        </w:tc>
      </w:tr>
      <w:tr w:rsidR="006305BA" w:rsidRPr="006305BA" w:rsidTr="00BA1EDA">
        <w:trPr>
          <w:trHeight w:val="113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2.1</w:t>
            </w:r>
          </w:p>
        </w:tc>
        <w:tc>
          <w:tcPr>
            <w:tcW w:w="3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Приобретение тест-систем для диагностики ВИЧ-инфекции, </w:t>
            </w:r>
            <w:proofErr w:type="spellStart"/>
            <w:r w:rsidRPr="00D515A4">
              <w:rPr>
                <w:lang w:eastAsia="ru-RU"/>
              </w:rPr>
              <w:t>ВИЧ-ассоциированных</w:t>
            </w:r>
            <w:proofErr w:type="spellEnd"/>
            <w:r w:rsidRPr="00D515A4">
              <w:rPr>
                <w:lang w:eastAsia="ru-RU"/>
              </w:rPr>
              <w:t xml:space="preserve"> заболеваний, донорского материала на ВИЧ-инфекцию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79,5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Своевременная диагностика ВИЧ-инфекции</w:t>
            </w:r>
          </w:p>
        </w:tc>
      </w:tr>
      <w:tr w:rsidR="006305BA" w:rsidRPr="00D515A4" w:rsidTr="00BA1EDA">
        <w:trPr>
          <w:trHeight w:val="141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Бюджет автономного округа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305BA" w:rsidRPr="006305BA" w:rsidTr="006305BA">
        <w:trPr>
          <w:trHeight w:val="103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lastRenderedPageBreak/>
              <w:t>2.2</w:t>
            </w:r>
          </w:p>
        </w:tc>
        <w:tc>
          <w:tcPr>
            <w:tcW w:w="3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тест-систем для диагностики вирусных гепатитов</w:t>
            </w:r>
            <w:proofErr w:type="gramStart"/>
            <w:r w:rsidRPr="00D515A4">
              <w:rPr>
                <w:lang w:eastAsia="ru-RU"/>
              </w:rPr>
              <w:t xml:space="preserve"> </w:t>
            </w:r>
            <w:r w:rsidR="006305BA">
              <w:rPr>
                <w:lang w:eastAsia="ru-RU"/>
              </w:rPr>
              <w:t xml:space="preserve">           </w:t>
            </w:r>
            <w:r w:rsidRPr="00D515A4">
              <w:rPr>
                <w:lang w:eastAsia="ru-RU"/>
              </w:rPr>
              <w:t>В</w:t>
            </w:r>
            <w:proofErr w:type="gramEnd"/>
            <w:r w:rsidRPr="00D515A4">
              <w:rPr>
                <w:lang w:eastAsia="ru-RU"/>
              </w:rPr>
              <w:t xml:space="preserve"> и 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25,0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Своевременная диагностика вирусных гепатитов</w:t>
            </w:r>
            <w:proofErr w:type="gramStart"/>
            <w:r w:rsidRPr="00D515A4">
              <w:rPr>
                <w:lang w:eastAsia="ru-RU"/>
              </w:rPr>
              <w:t xml:space="preserve"> В</w:t>
            </w:r>
            <w:proofErr w:type="gramEnd"/>
            <w:r w:rsidRPr="00D515A4">
              <w:rPr>
                <w:lang w:eastAsia="ru-RU"/>
              </w:rPr>
              <w:t xml:space="preserve"> и С</w:t>
            </w:r>
          </w:p>
        </w:tc>
      </w:tr>
      <w:tr w:rsidR="006305BA" w:rsidRPr="00D515A4" w:rsidTr="00BA1EDA">
        <w:trPr>
          <w:trHeight w:val="150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Бюджет автономного округа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</w:tr>
      <w:tr w:rsidR="006305BA" w:rsidRPr="006305BA" w:rsidTr="00BA1EDA">
        <w:trPr>
          <w:trHeight w:val="153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2.3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изделий медицинского назначения однократного применения и средств дезинфекции и стерилизации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99,2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Профилактика ВИЧ-инфекции и вирусных гепатитов</w:t>
            </w:r>
          </w:p>
        </w:tc>
      </w:tr>
      <w:tr w:rsidR="006305BA" w:rsidRPr="006305BA" w:rsidTr="00BA1EDA">
        <w:trPr>
          <w:trHeight w:val="15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2.4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Создание запаса противовирусных препаратов для профилактики заражения медперсонала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Профилактика заражения ВИЧ-инфекцией медперсонала</w:t>
            </w:r>
          </w:p>
        </w:tc>
      </w:tr>
      <w:tr w:rsidR="006305BA" w:rsidRPr="006305BA" w:rsidTr="00BA1EDA">
        <w:trPr>
          <w:trHeight w:val="16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2.5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Профилактика вертикального пути передачи новорожденному ВИЧ-инфекции в период беременности, родов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Профилактика ВИЧ-инфекции  у новорожденных</w:t>
            </w:r>
          </w:p>
        </w:tc>
      </w:tr>
      <w:tr w:rsidR="006305BA" w:rsidRPr="006305BA" w:rsidTr="00BA1EDA">
        <w:trPr>
          <w:trHeight w:val="14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2.6</w:t>
            </w:r>
          </w:p>
        </w:tc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Обеспечение современными лекарственными препаратами для лечения ВИЧ/СПИД больных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30,0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Эффективное лечение ВИЧ-инфекции</w:t>
            </w:r>
          </w:p>
        </w:tc>
      </w:tr>
      <w:tr w:rsidR="006305BA" w:rsidRPr="006305BA" w:rsidTr="00BA1EDA">
        <w:trPr>
          <w:trHeight w:val="8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Итого по подразделу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1 209,1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340,2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247,7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</w:tr>
      <w:tr w:rsidR="006305BA" w:rsidRPr="00D515A4" w:rsidTr="006305BA">
        <w:trPr>
          <w:trHeight w:val="28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lastRenderedPageBreak/>
              <w:t>Задача 3. Профилактика инфекционных заболеваний</w:t>
            </w:r>
          </w:p>
        </w:tc>
      </w:tr>
      <w:tr w:rsidR="006305BA" w:rsidRPr="006305BA" w:rsidTr="00BA1EDA">
        <w:trPr>
          <w:trHeight w:val="310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3.1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вакцин в рамках Национального календаря профилактических прививок и прививок по эпидемическим показаниям, в том числе: вакцин для профилактики гриппа, полиомиелита, клещевого энцефалита, вирусного гепатита</w:t>
            </w:r>
            <w:proofErr w:type="gramStart"/>
            <w:r w:rsidRPr="00D515A4">
              <w:rPr>
                <w:lang w:eastAsia="ru-RU"/>
              </w:rPr>
              <w:t xml:space="preserve"> В</w:t>
            </w:r>
            <w:proofErr w:type="gramEnd"/>
            <w:r w:rsidRPr="00D515A4">
              <w:rPr>
                <w:lang w:eastAsia="ru-RU"/>
              </w:rPr>
              <w:t xml:space="preserve">, гепатита А, краснухи, </w:t>
            </w:r>
            <w:proofErr w:type="spellStart"/>
            <w:r w:rsidRPr="00D515A4">
              <w:rPr>
                <w:lang w:eastAsia="ru-RU"/>
              </w:rPr>
              <w:t>эпидпаротита</w:t>
            </w:r>
            <w:proofErr w:type="spellEnd"/>
            <w:r w:rsidRPr="00D515A4">
              <w:rPr>
                <w:lang w:eastAsia="ru-RU"/>
              </w:rPr>
              <w:t>, кори; иммуноглобулинов для экстренной профилактики контактных в эпидемиологических очагах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3 194,9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468,5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1 125,9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660,5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470,0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Профилактика инфекционных заболеваний, контролируемых </w:t>
            </w:r>
            <w:proofErr w:type="spellStart"/>
            <w:r w:rsidRPr="00D515A4">
              <w:rPr>
                <w:lang w:eastAsia="ru-RU"/>
              </w:rPr>
              <w:t>вакцинопрофилактикой</w:t>
            </w:r>
            <w:proofErr w:type="spellEnd"/>
            <w:r w:rsidRPr="00D515A4">
              <w:rPr>
                <w:lang w:eastAsia="ru-RU"/>
              </w:rPr>
              <w:t>, снижение инфекционной заболеваемости</w:t>
            </w:r>
          </w:p>
        </w:tc>
      </w:tr>
      <w:tr w:rsidR="006305BA" w:rsidRPr="00D515A4" w:rsidTr="006305BA">
        <w:trPr>
          <w:trHeight w:val="10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Бюджет автономного округа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</w:tr>
      <w:tr w:rsidR="006305BA" w:rsidRPr="006305BA" w:rsidTr="00BA1EDA">
        <w:trPr>
          <w:trHeight w:val="15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3.2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Приобретение препаратов для неспецифической профилактики гриппа и ОРЗ,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4 532,1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1 115,5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917,0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1 285,5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558,8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655,3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  <w:proofErr w:type="gramStart"/>
            <w:r w:rsidRPr="00D515A4">
              <w:rPr>
                <w:lang w:eastAsia="ru-RU"/>
              </w:rPr>
              <w:t>г</w:t>
            </w:r>
            <w:proofErr w:type="gramEnd"/>
            <w:r w:rsidRPr="00D515A4">
              <w:rPr>
                <w:lang w:eastAsia="ru-RU"/>
              </w:rPr>
              <w:t>. Югорска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Снижение заболеваемости  гриппом  и ОРЗ</w:t>
            </w:r>
          </w:p>
        </w:tc>
      </w:tr>
      <w:tr w:rsidR="006305BA" w:rsidRPr="006305BA" w:rsidTr="00BA1EDA">
        <w:trPr>
          <w:trHeight w:val="168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- среди взрослого населения города Югорска (сотрудники МЛПУ </w:t>
            </w:r>
            <w:r w:rsidR="006305BA">
              <w:rPr>
                <w:lang w:eastAsia="ru-RU"/>
              </w:rPr>
              <w:t xml:space="preserve">                 </w:t>
            </w:r>
            <w:r w:rsidRPr="00D515A4">
              <w:rPr>
                <w:lang w:eastAsia="ru-RU"/>
              </w:rPr>
              <w:t>г. Югорска», беременные и хронические больные)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1 860,9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265,0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268,0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268,0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305BA" w:rsidRPr="006305BA" w:rsidTr="00BA1EDA">
        <w:trPr>
          <w:trHeight w:val="1679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5A4" w:rsidRPr="00D515A4" w:rsidRDefault="006305BA" w:rsidP="006305B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- </w:t>
            </w:r>
            <w:proofErr w:type="gramStart"/>
            <w:r w:rsidR="00D515A4" w:rsidRPr="00D515A4">
              <w:rPr>
                <w:lang w:eastAsia="ru-RU"/>
              </w:rPr>
              <w:t>среди</w:t>
            </w:r>
            <w:proofErr w:type="gramEnd"/>
            <w:r w:rsidR="00D515A4" w:rsidRPr="00D515A4">
              <w:rPr>
                <w:lang w:eastAsia="ru-RU"/>
              </w:rPr>
              <w:t xml:space="preserve"> </w:t>
            </w:r>
            <w:proofErr w:type="gramStart"/>
            <w:r w:rsidR="00D515A4" w:rsidRPr="00D515A4">
              <w:rPr>
                <w:lang w:eastAsia="ru-RU"/>
              </w:rPr>
              <w:t>обучающихся</w:t>
            </w:r>
            <w:proofErr w:type="gramEnd"/>
            <w:r w:rsidR="00D515A4" w:rsidRPr="00D515A4">
              <w:rPr>
                <w:lang w:eastAsia="ru-RU"/>
              </w:rPr>
              <w:t xml:space="preserve"> в муниципальных детских дошкольных образовательных учреждениях и средних общеобразовательных учреждениях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2 671,2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387,3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305BA" w:rsidRPr="006305BA" w:rsidTr="006305BA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Итого по подразделу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7 727,0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1 584,0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2 042,9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1 946,0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1 028,8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1 125,3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</w:tr>
      <w:tr w:rsidR="006305BA" w:rsidRPr="00D515A4" w:rsidTr="006305BA">
        <w:trPr>
          <w:trHeight w:val="33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lastRenderedPageBreak/>
              <w:t xml:space="preserve">Задача 4. Профилактика </w:t>
            </w:r>
            <w:proofErr w:type="spellStart"/>
            <w:proofErr w:type="gramStart"/>
            <w:r w:rsidRPr="00D515A4">
              <w:rPr>
                <w:b/>
                <w:bCs/>
                <w:lang w:eastAsia="ru-RU"/>
              </w:rPr>
              <w:t>сердечно-сосудистых</w:t>
            </w:r>
            <w:proofErr w:type="spellEnd"/>
            <w:proofErr w:type="gramEnd"/>
            <w:r w:rsidRPr="00D515A4">
              <w:rPr>
                <w:b/>
                <w:bCs/>
                <w:lang w:eastAsia="ru-RU"/>
              </w:rPr>
              <w:t xml:space="preserve"> заболеваний</w:t>
            </w:r>
          </w:p>
        </w:tc>
      </w:tr>
      <w:tr w:rsidR="006305BA" w:rsidRPr="006305BA" w:rsidTr="006305BA">
        <w:trPr>
          <w:trHeight w:val="24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4.1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Популяризация здорового образа жизни (проведение акций борьбы с </w:t>
            </w:r>
            <w:proofErr w:type="spellStart"/>
            <w:r w:rsidRPr="00D515A4">
              <w:rPr>
                <w:lang w:eastAsia="ru-RU"/>
              </w:rPr>
              <w:t>табакокурением</w:t>
            </w:r>
            <w:proofErr w:type="spellEnd"/>
            <w:r w:rsidRPr="00D515A4">
              <w:rPr>
                <w:lang w:eastAsia="ru-RU"/>
              </w:rPr>
              <w:t>, избыточным весом), выпуск брошюр, памяток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Снижение заболеваемости и смертности от болезней системы кровообращения</w:t>
            </w:r>
          </w:p>
        </w:tc>
      </w:tr>
      <w:tr w:rsidR="006305BA" w:rsidRPr="006305BA" w:rsidTr="006305BA">
        <w:trPr>
          <w:trHeight w:val="18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4.2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Ранняя диагностика гипертонической болезни (проведение акций «Измерь свое давление»)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10,0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5BA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</w:p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г. Югорска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Улучшение диспансеризации населения, снижение заболеваемос</w:t>
            </w:r>
            <w:r w:rsidR="006305BA">
              <w:rPr>
                <w:lang w:eastAsia="ru-RU"/>
              </w:rPr>
              <w:t>ти сердечно</w:t>
            </w:r>
            <w:r w:rsidRPr="00D515A4">
              <w:rPr>
                <w:lang w:eastAsia="ru-RU"/>
              </w:rPr>
              <w:t>сосудистыми болезнями</w:t>
            </w:r>
          </w:p>
        </w:tc>
      </w:tr>
      <w:tr w:rsidR="006305BA" w:rsidRPr="00D515A4" w:rsidTr="006305BA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Итого по подразделу 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20,0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</w:tr>
      <w:tr w:rsidR="006305BA" w:rsidRPr="00D515A4" w:rsidTr="006305BA">
        <w:trPr>
          <w:trHeight w:val="31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Задача 5. Систематическое информирование населения о реализации Программы</w:t>
            </w:r>
          </w:p>
        </w:tc>
      </w:tr>
      <w:tr w:rsidR="006305BA" w:rsidRPr="006305BA" w:rsidTr="006305BA">
        <w:trPr>
          <w:trHeight w:val="22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D515A4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5.1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both"/>
              <w:rPr>
                <w:lang w:eastAsia="ru-RU"/>
              </w:rPr>
            </w:pPr>
            <w:r w:rsidRPr="00D515A4">
              <w:rPr>
                <w:lang w:eastAsia="ru-RU"/>
              </w:rPr>
              <w:t>Информационное сопровождение программных мероприятий, в т. ч.  выпуск отчетных роликов, изготовление памяток, листовок, буклетов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МБЛПУ «ЦГБ г. Югорска»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2011 - 2015 годы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3 418,0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692,0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 xml:space="preserve">Бюджет </w:t>
            </w:r>
            <w:proofErr w:type="gramStart"/>
            <w:r w:rsidRPr="00D515A4">
              <w:rPr>
                <w:lang w:eastAsia="ru-RU"/>
              </w:rPr>
              <w:t>г</w:t>
            </w:r>
            <w:proofErr w:type="gramEnd"/>
            <w:r w:rsidRPr="00D515A4">
              <w:rPr>
                <w:lang w:eastAsia="ru-RU"/>
              </w:rPr>
              <w:t>. Югорска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Информирование населения о проекте</w:t>
            </w:r>
          </w:p>
        </w:tc>
      </w:tr>
      <w:tr w:rsidR="006305BA" w:rsidRPr="00D515A4" w:rsidTr="006305BA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Итого по подразделу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3 418,0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</w:tr>
      <w:tr w:rsidR="006305BA" w:rsidRPr="00D515A4" w:rsidTr="006305BA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Всего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13 122,1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2 569,0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3 253,1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515A4">
              <w:rPr>
                <w:b/>
                <w:bCs/>
                <w:lang w:eastAsia="ru-RU"/>
              </w:rPr>
              <w:t>2 200,0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</w:tr>
      <w:tr w:rsidR="006305BA" w:rsidRPr="00D515A4" w:rsidTr="006305BA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в том числе 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13 122,1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2 569,0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3 253,1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6305BA">
            <w:pPr>
              <w:suppressAutoHyphens w:val="0"/>
              <w:jc w:val="center"/>
              <w:rPr>
                <w:lang w:eastAsia="ru-RU"/>
              </w:rPr>
            </w:pPr>
            <w:r w:rsidRPr="00D515A4">
              <w:rPr>
                <w:lang w:eastAsia="ru-RU"/>
              </w:rPr>
              <w:t>2 200,0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5A4" w:rsidRPr="00D515A4" w:rsidRDefault="00D515A4" w:rsidP="00D515A4">
            <w:pPr>
              <w:suppressAutoHyphens w:val="0"/>
              <w:rPr>
                <w:lang w:eastAsia="ru-RU"/>
              </w:rPr>
            </w:pPr>
            <w:r w:rsidRPr="00D515A4">
              <w:rPr>
                <w:lang w:eastAsia="ru-RU"/>
              </w:rPr>
              <w:t> </w:t>
            </w:r>
          </w:p>
        </w:tc>
      </w:tr>
    </w:tbl>
    <w:p w:rsidR="00D515A4" w:rsidRDefault="00D515A4" w:rsidP="00D515A4">
      <w:pPr>
        <w:jc w:val="both"/>
        <w:rPr>
          <w:sz w:val="24"/>
          <w:szCs w:val="24"/>
        </w:rPr>
      </w:pPr>
    </w:p>
    <w:sectPr w:rsidR="00D515A4" w:rsidSect="00D515A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0CFB"/>
    <w:rsid w:val="003B4B4F"/>
    <w:rsid w:val="003D688F"/>
    <w:rsid w:val="00423003"/>
    <w:rsid w:val="004B0DBB"/>
    <w:rsid w:val="004C6A75"/>
    <w:rsid w:val="00510950"/>
    <w:rsid w:val="0053339B"/>
    <w:rsid w:val="00624190"/>
    <w:rsid w:val="006305BA"/>
    <w:rsid w:val="0065328E"/>
    <w:rsid w:val="006A2BA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1EDA"/>
    <w:rsid w:val="00BD7EE5"/>
    <w:rsid w:val="00BE1CAB"/>
    <w:rsid w:val="00C26832"/>
    <w:rsid w:val="00CE2A5A"/>
    <w:rsid w:val="00D01A38"/>
    <w:rsid w:val="00D20F0D"/>
    <w:rsid w:val="00D3103C"/>
    <w:rsid w:val="00D515A4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2013-08-29T05:37:00Z</dcterms:modified>
</cp:coreProperties>
</file>